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D15CAC" w:rsidRPr="00D15CAC">
        <w:rPr>
          <w:rFonts w:ascii="宋体" w:hAnsi="宋体" w:cs="宋体" w:hint="eastAsia"/>
          <w:b/>
          <w:bCs/>
          <w:sz w:val="24"/>
          <w:szCs w:val="24"/>
          <w:u w:val="single"/>
        </w:rPr>
        <w:t>西安悦诚置业有限公司</w:t>
      </w:r>
      <w:r w:rsidRPr="00D15CAC">
        <w:rPr>
          <w:rFonts w:ascii="宋体" w:hAnsi="宋体" w:cs="宋体"/>
          <w:b/>
          <w:bCs/>
          <w:sz w:val="24"/>
          <w:szCs w:val="24"/>
          <w:u w:val="single"/>
        </w:rPr>
        <w:t xml:space="preserve">   </w:t>
      </w:r>
      <w:r w:rsidRPr="007A2139">
        <w:rPr>
          <w:rFonts w:ascii="宋体" w:hAnsi="宋体" w:cs="宋体"/>
          <w:sz w:val="24"/>
          <w:szCs w:val="24"/>
          <w:u w:val="single"/>
        </w:rPr>
        <w:t xml:space="preserve">    </w:t>
      </w:r>
      <w:r w:rsidR="00D15CAC">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D15CAC" w:rsidRPr="00D15CAC">
        <w:rPr>
          <w:rFonts w:ascii="宋体" w:hAnsi="宋体" w:cs="宋体" w:hint="eastAsia"/>
          <w:bCs/>
          <w:sz w:val="24"/>
          <w:szCs w:val="24"/>
          <w:u w:val="single"/>
        </w:rPr>
        <w:t>陕西省西安市曲江临潼国家旅游休闲度假区两宗城镇住宅用地及一宗商业用地出让国有建设用地使用权抵押价格评估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D15CAC" w:rsidRPr="00D15CAC">
        <w:rPr>
          <w:rFonts w:ascii="宋体" w:hAnsi="宋体" w:cs="宋体" w:hint="eastAsia"/>
          <w:bCs/>
          <w:sz w:val="24"/>
          <w:szCs w:val="24"/>
          <w:u w:val="single"/>
        </w:rPr>
        <w:t>抵押贷款</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D15CAC" w:rsidRPr="00D15CAC">
        <w:rPr>
          <w:rFonts w:hint="eastAsia"/>
          <w:b w:val="0"/>
          <w:bCs w:val="0"/>
          <w:u w:val="single"/>
        </w:rPr>
        <w:t>西省西安市曲江临潼国家旅游休闲度假区两宗城镇住宅用地及一宗商业用地出让国有建设用地使用权</w:t>
      </w:r>
      <w:r w:rsidR="00D15CAC">
        <w:rPr>
          <w:rFonts w:hint="eastAsia"/>
          <w:b w:val="0"/>
          <w:bCs w:val="0"/>
          <w:u w:val="single"/>
        </w:rPr>
        <w:t>，</w:t>
      </w:r>
      <w:r w:rsidR="00D15CAC" w:rsidRPr="00D15CAC">
        <w:rPr>
          <w:rFonts w:hint="eastAsia"/>
          <w:b w:val="0"/>
          <w:bCs w:val="0"/>
          <w:u w:val="single"/>
        </w:rPr>
        <w:t>土地面积共计为60936.84平方米，规划建筑面积共计为91405平方米。具体详见</w:t>
      </w:r>
      <w:r w:rsidR="00D15CAC">
        <w:rPr>
          <w:rFonts w:hint="eastAsia"/>
          <w:b w:val="0"/>
          <w:bCs w:val="0"/>
          <w:u w:val="single"/>
        </w:rPr>
        <w:t>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D15CAC">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D15CAC">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D15CAC">
        <w:rPr>
          <w:rFonts w:ascii="宋体" w:hAnsi="宋体" w:cs="宋体" w:hint="eastAsia"/>
          <w:b/>
          <w:bCs/>
          <w:sz w:val="24"/>
          <w:szCs w:val="24"/>
          <w:u w:val="single"/>
        </w:rPr>
        <w:t>25</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D15CAC">
        <w:rPr>
          <w:rFonts w:ascii="宋体" w:hAnsi="宋体" w:cs="宋体" w:hint="eastAsia"/>
          <w:sz w:val="24"/>
          <w:szCs w:val="24"/>
          <w:u w:val="single"/>
        </w:rPr>
        <w:t>4.66</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D15CAC">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D15CAC">
        <w:rPr>
          <w:rFonts w:ascii="宋体" w:hAnsi="宋体" w:cs="宋体" w:hint="eastAsia"/>
          <w:sz w:val="24"/>
          <w:szCs w:val="24"/>
          <w:u w:val="single"/>
        </w:rPr>
        <w:t>/</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15CAC">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D15CAC">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D15CAC">
        <w:rPr>
          <w:rFonts w:ascii="宋体" w:hAnsi="宋体" w:cs="宋体" w:hint="eastAsia"/>
          <w:sz w:val="24"/>
          <w:szCs w:val="24"/>
          <w:u w:val="single"/>
        </w:rPr>
        <w:t>4.46</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7F378A" w:rsidRPr="007F378A" w:rsidRDefault="007F378A" w:rsidP="007F37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1</w:t>
      </w:r>
      <w:r w:rsidRPr="007F378A">
        <w:rPr>
          <w:rFonts w:ascii="宋体" w:hAnsi="宋体" w:cs="宋体" w:hint="eastAsia"/>
          <w:sz w:val="24"/>
          <w:szCs w:val="24"/>
        </w:rPr>
        <w:t>.按土地评估要求做好清查工作，及时提供土地评估所需资料，并对提供资料的合法性、真实性负责；对所提供的资料不实或与实际不符的，由此造成的一切后果由甲方承担。</w:t>
      </w:r>
    </w:p>
    <w:p w:rsidR="007F378A" w:rsidRPr="007F378A" w:rsidRDefault="007F378A" w:rsidP="007F37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2</w:t>
      </w:r>
      <w:r w:rsidRPr="007F378A">
        <w:rPr>
          <w:rFonts w:ascii="宋体" w:hAnsi="宋体" w:cs="宋体" w:hint="eastAsia"/>
          <w:sz w:val="24"/>
          <w:szCs w:val="24"/>
        </w:rPr>
        <w:t>.组织有关专业技术人员、财务管理人员协助受托方进行土地现场勘察、记录、拍照等评估前期工作，并协助估价人员对待</w:t>
      </w:r>
      <w:proofErr w:type="gramStart"/>
      <w:r w:rsidRPr="007F378A">
        <w:rPr>
          <w:rFonts w:ascii="宋体" w:hAnsi="宋体" w:cs="宋体" w:hint="eastAsia"/>
          <w:sz w:val="24"/>
          <w:szCs w:val="24"/>
        </w:rPr>
        <w:t>估</w:t>
      </w:r>
      <w:proofErr w:type="gramEnd"/>
      <w:r w:rsidRPr="007F378A">
        <w:rPr>
          <w:rFonts w:ascii="宋体" w:hAnsi="宋体" w:cs="宋体" w:hint="eastAsia"/>
          <w:sz w:val="24"/>
          <w:szCs w:val="24"/>
        </w:rPr>
        <w:t>估价对象实际情况与所提供的资料核对工作；</w:t>
      </w:r>
    </w:p>
    <w:p w:rsidR="007F378A" w:rsidRDefault="007F378A" w:rsidP="007F378A">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3</w:t>
      </w:r>
      <w:r w:rsidRPr="007F378A">
        <w:rPr>
          <w:rFonts w:ascii="宋体" w:hAnsi="宋体" w:cs="宋体" w:hint="eastAsia"/>
          <w:sz w:val="24"/>
          <w:szCs w:val="24"/>
        </w:rPr>
        <w:t>.按</w:t>
      </w:r>
      <w:r w:rsidRPr="007F378A">
        <w:rPr>
          <w:rFonts w:ascii="宋体" w:hAnsi="宋体" w:cs="宋体" w:hint="eastAsia"/>
          <w:sz w:val="24"/>
          <w:szCs w:val="24"/>
        </w:rPr>
        <w:t>本合同</w:t>
      </w:r>
      <w:r w:rsidRPr="007F378A">
        <w:rPr>
          <w:rFonts w:ascii="宋体" w:hAnsi="宋体" w:cs="宋体" w:hint="eastAsia"/>
          <w:sz w:val="24"/>
          <w:szCs w:val="24"/>
        </w:rPr>
        <w:t>规定支付评估费用。</w:t>
      </w:r>
    </w:p>
    <w:p w:rsidR="000A1092" w:rsidRPr="007A2139" w:rsidRDefault="007F378A"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4</w:t>
      </w:r>
      <w:r w:rsidR="000A1092">
        <w:rPr>
          <w:rFonts w:ascii="宋体" w:hAnsi="宋体" w:cs="宋体"/>
          <w:sz w:val="24"/>
          <w:szCs w:val="24"/>
        </w:rPr>
        <w:t>.</w:t>
      </w:r>
      <w:r w:rsidR="000A1092" w:rsidRPr="007A2139">
        <w:rPr>
          <w:rFonts w:ascii="宋体" w:hAnsi="宋体" w:cs="宋体" w:hint="eastAsia"/>
          <w:sz w:val="24"/>
          <w:szCs w:val="24"/>
        </w:rPr>
        <w:t>甲方自接到乙方提交的《不动产估价报告书》之日起五个工作日内，如对</w:t>
      </w:r>
      <w:r w:rsidR="000A1092" w:rsidRPr="007A2139">
        <w:rPr>
          <w:rFonts w:ascii="宋体" w:hAnsi="宋体" w:cs="宋体" w:hint="eastAsia"/>
          <w:sz w:val="24"/>
          <w:szCs w:val="24"/>
        </w:rPr>
        <w:lastRenderedPageBreak/>
        <w:t>估价结果产生异议，且理由正当，可书面向乙方</w:t>
      </w:r>
      <w:proofErr w:type="gramStart"/>
      <w:r w:rsidR="000A1092" w:rsidRPr="007A2139">
        <w:rPr>
          <w:rFonts w:ascii="宋体" w:hAnsi="宋体" w:cs="宋体" w:hint="eastAsia"/>
          <w:sz w:val="24"/>
          <w:szCs w:val="24"/>
        </w:rPr>
        <w:t>提出复估或</w:t>
      </w:r>
      <w:proofErr w:type="gramEnd"/>
      <w:r w:rsidR="000A1092" w:rsidRPr="007A2139">
        <w:rPr>
          <w:rFonts w:ascii="宋体" w:hAnsi="宋体" w:cs="宋体" w:hint="eastAsia"/>
          <w:sz w:val="24"/>
          <w:szCs w:val="24"/>
        </w:rPr>
        <w:t>重估申请。</w:t>
      </w:r>
    </w:p>
    <w:p w:rsidR="000A1092" w:rsidRDefault="007F378A"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Pr>
          <w:rFonts w:ascii="宋体" w:hAnsi="宋体" w:cs="宋体"/>
          <w:sz w:val="24"/>
          <w:szCs w:val="24"/>
        </w:rPr>
        <w:t>.</w:t>
      </w:r>
      <w:r w:rsidR="000A1092" w:rsidRPr="007A2139">
        <w:rPr>
          <w:rFonts w:ascii="宋体" w:hAnsi="宋体" w:cs="宋体" w:hint="eastAsia"/>
          <w:sz w:val="24"/>
          <w:szCs w:val="24"/>
        </w:rPr>
        <w:t>甲方不得要求乙方出具虚假评估报告或者有其他非法干预评估结果情形。</w:t>
      </w:r>
    </w:p>
    <w:p w:rsidR="004E5FFC" w:rsidRDefault="007F378A"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sidR="004E5FFC" w:rsidRPr="004E5FFC">
        <w:rPr>
          <w:rFonts w:ascii="宋体" w:hint="eastAsia"/>
          <w:sz w:val="24"/>
          <w:szCs w:val="24"/>
        </w:rPr>
        <w:t>.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7F378A" w:rsidRPr="007F378A" w:rsidRDefault="007F378A" w:rsidP="007F378A">
      <w:pPr>
        <w:tabs>
          <w:tab w:val="left" w:pos="720"/>
        </w:tabs>
        <w:spacing w:beforeLines="20" w:before="62" w:afterLines="20" w:after="62" w:line="360" w:lineRule="auto"/>
        <w:ind w:firstLineChars="200" w:firstLine="480"/>
        <w:outlineLvl w:val="0"/>
        <w:rPr>
          <w:rFonts w:ascii="宋体"/>
          <w:sz w:val="24"/>
          <w:szCs w:val="24"/>
        </w:rPr>
      </w:pPr>
      <w:r w:rsidRPr="007F378A">
        <w:rPr>
          <w:rFonts w:ascii="宋体" w:hint="eastAsia"/>
          <w:sz w:val="24"/>
          <w:szCs w:val="24"/>
        </w:rPr>
        <w:t>1.</w:t>
      </w:r>
      <w:r w:rsidRPr="007F378A">
        <w:rPr>
          <w:rFonts w:ascii="宋体" w:hint="eastAsia"/>
          <w:sz w:val="24"/>
          <w:szCs w:val="24"/>
        </w:rPr>
        <w:t>按甲方申报的土地评估范围，遵循独立、客观、公正的评估原则和科学的评估方法进行评估，按国家规定出具符合规范要求的评估报告；</w:t>
      </w:r>
    </w:p>
    <w:p w:rsidR="007F378A" w:rsidRPr="007F378A" w:rsidRDefault="007F378A" w:rsidP="007F378A">
      <w:pPr>
        <w:tabs>
          <w:tab w:val="left" w:pos="720"/>
        </w:tabs>
        <w:spacing w:beforeLines="20" w:before="62" w:afterLines="20" w:after="62" w:line="360" w:lineRule="auto"/>
        <w:ind w:firstLineChars="200" w:firstLine="480"/>
        <w:outlineLvl w:val="0"/>
        <w:rPr>
          <w:rFonts w:ascii="宋体"/>
          <w:sz w:val="24"/>
          <w:szCs w:val="24"/>
        </w:rPr>
      </w:pPr>
      <w:r w:rsidRPr="007F378A">
        <w:rPr>
          <w:rFonts w:ascii="宋体" w:hint="eastAsia"/>
          <w:sz w:val="24"/>
          <w:szCs w:val="24"/>
        </w:rPr>
        <w:t>2</w:t>
      </w:r>
      <w:r w:rsidRPr="007F378A">
        <w:rPr>
          <w:rFonts w:ascii="宋体" w:hint="eastAsia"/>
          <w:sz w:val="24"/>
          <w:szCs w:val="24"/>
        </w:rPr>
        <w:t>.出具的评估报告将对我国政府有关部门及相关的投资者承担相应的法律责任；</w:t>
      </w:r>
    </w:p>
    <w:p w:rsidR="007F378A" w:rsidRPr="007F378A" w:rsidRDefault="007F378A" w:rsidP="007F378A">
      <w:pPr>
        <w:tabs>
          <w:tab w:val="left" w:pos="720"/>
        </w:tabs>
        <w:spacing w:beforeLines="20" w:before="62" w:afterLines="20" w:after="62" w:line="360" w:lineRule="auto"/>
        <w:ind w:firstLineChars="200" w:firstLine="480"/>
        <w:outlineLvl w:val="0"/>
        <w:rPr>
          <w:rFonts w:ascii="宋体"/>
          <w:sz w:val="24"/>
          <w:szCs w:val="24"/>
        </w:rPr>
      </w:pPr>
      <w:r w:rsidRPr="007F378A">
        <w:rPr>
          <w:rFonts w:ascii="宋体" w:hint="eastAsia"/>
          <w:sz w:val="24"/>
          <w:szCs w:val="24"/>
        </w:rPr>
        <w:t>3</w:t>
      </w:r>
      <w:r w:rsidRPr="007F378A">
        <w:rPr>
          <w:rFonts w:ascii="宋体" w:hint="eastAsia"/>
          <w:sz w:val="24"/>
          <w:szCs w:val="24"/>
        </w:rPr>
        <w:t>.对甲方提供的资料和有关情况及评估结果保守秘密，未经甲方许可，不得向外透露。</w:t>
      </w:r>
    </w:p>
    <w:p w:rsidR="000A1092" w:rsidRPr="007F378A" w:rsidRDefault="007F378A" w:rsidP="004E5FFC">
      <w:pPr>
        <w:tabs>
          <w:tab w:val="left" w:pos="720"/>
        </w:tabs>
        <w:spacing w:beforeLines="20" w:before="62" w:afterLines="20" w:after="62" w:line="360" w:lineRule="auto"/>
        <w:ind w:firstLineChars="200" w:firstLine="480"/>
        <w:outlineLvl w:val="0"/>
        <w:rPr>
          <w:rFonts w:ascii="宋体"/>
          <w:sz w:val="24"/>
          <w:szCs w:val="24"/>
        </w:rPr>
      </w:pPr>
      <w:r w:rsidRPr="007F378A">
        <w:rPr>
          <w:rFonts w:ascii="宋体" w:hAnsi="宋体" w:cs="宋体" w:hint="eastAsia"/>
          <w:sz w:val="24"/>
          <w:szCs w:val="24"/>
        </w:rPr>
        <w:t>4</w:t>
      </w:r>
      <w:r w:rsidR="000A1092" w:rsidRPr="007F378A">
        <w:rPr>
          <w:rFonts w:ascii="宋体" w:hAnsi="宋体" w:cs="宋体"/>
          <w:sz w:val="24"/>
          <w:szCs w:val="24"/>
        </w:rPr>
        <w:t>.</w:t>
      </w:r>
      <w:r w:rsidR="004E5FFC" w:rsidRPr="007F378A">
        <w:rPr>
          <w:rFonts w:ascii="宋体" w:hAnsi="宋体" w:cs="宋体" w:hint="eastAsia"/>
          <w:sz w:val="24"/>
          <w:szCs w:val="24"/>
        </w:rPr>
        <w:t>乙方</w:t>
      </w:r>
      <w:r w:rsidR="000A1092" w:rsidRPr="007F378A">
        <w:rPr>
          <w:rFonts w:ascii="宋体" w:hAnsi="宋体" w:cs="宋体" w:hint="eastAsia"/>
          <w:sz w:val="24"/>
          <w:szCs w:val="24"/>
        </w:rPr>
        <w:t>有权要求甲方提供与估价对象相关的权属证明、财务会计信息和其他资料，以及为执行公允的评估程序所需的必要协助。</w:t>
      </w:r>
    </w:p>
    <w:p w:rsidR="000A1092" w:rsidRDefault="007F378A"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7F378A">
        <w:rPr>
          <w:rFonts w:ascii="宋体" w:hAnsi="宋体" w:cs="宋体" w:hint="eastAsia"/>
          <w:sz w:val="24"/>
          <w:szCs w:val="24"/>
        </w:rPr>
        <w:t>5</w:t>
      </w:r>
      <w:r w:rsidR="000A1092" w:rsidRPr="007F378A">
        <w:rPr>
          <w:rFonts w:ascii="宋体" w:hAnsi="宋体" w:cs="宋体"/>
          <w:sz w:val="24"/>
          <w:szCs w:val="24"/>
        </w:rPr>
        <w:t>.</w:t>
      </w:r>
      <w:r w:rsidR="000A1092" w:rsidRPr="007F378A">
        <w:rPr>
          <w:rFonts w:ascii="宋体" w:hAnsi="宋体" w:cs="宋体" w:hint="eastAsia"/>
          <w:sz w:val="24"/>
          <w:szCs w:val="24"/>
        </w:rPr>
        <w:t>如有，乙方应对</w:t>
      </w:r>
      <w:proofErr w:type="gramStart"/>
      <w:r w:rsidR="000A1092" w:rsidRPr="007F378A">
        <w:rPr>
          <w:rFonts w:ascii="宋体" w:hAnsi="宋体" w:cs="宋体" w:hint="eastAsia"/>
          <w:sz w:val="24"/>
          <w:szCs w:val="24"/>
        </w:rPr>
        <w:t>甲方复估或</w:t>
      </w:r>
      <w:proofErr w:type="gramEnd"/>
      <w:r w:rsidR="000A1092" w:rsidRPr="007F378A">
        <w:rPr>
          <w:rFonts w:ascii="宋体" w:hAnsi="宋体" w:cs="宋体" w:hint="eastAsia"/>
          <w:sz w:val="24"/>
          <w:szCs w:val="24"/>
        </w:rPr>
        <w:t>重估书面申请后</w:t>
      </w:r>
      <w:r w:rsidR="00031004" w:rsidRPr="007F378A">
        <w:rPr>
          <w:rFonts w:ascii="宋体" w:hAnsi="宋体" w:cs="宋体" w:hint="eastAsia"/>
          <w:sz w:val="24"/>
          <w:szCs w:val="24"/>
        </w:rPr>
        <w:t>十</w:t>
      </w:r>
      <w:r w:rsidR="000A1092" w:rsidRPr="007F378A">
        <w:rPr>
          <w:rFonts w:ascii="宋体" w:hAnsi="宋体" w:cs="宋体" w:hint="eastAsia"/>
          <w:sz w:val="24"/>
          <w:szCs w:val="24"/>
        </w:rPr>
        <w:t>个工作日内完成估价对象</w:t>
      </w:r>
      <w:proofErr w:type="gramStart"/>
      <w:r w:rsidR="000A1092" w:rsidRPr="007F378A">
        <w:rPr>
          <w:rFonts w:ascii="宋体" w:hAnsi="宋体" w:cs="宋体" w:hint="eastAsia"/>
          <w:sz w:val="24"/>
          <w:szCs w:val="24"/>
        </w:rPr>
        <w:t>的复估或</w:t>
      </w:r>
      <w:proofErr w:type="gramEnd"/>
      <w:r w:rsidR="000A1092" w:rsidRPr="007F378A">
        <w:rPr>
          <w:rFonts w:ascii="宋体" w:hAnsi="宋体" w:cs="宋体" w:hint="eastAsia"/>
          <w:sz w:val="24"/>
          <w:szCs w:val="24"/>
        </w:rPr>
        <w:t>重估报告书，交付甲方。</w:t>
      </w:r>
    </w:p>
    <w:p w:rsidR="007F378A" w:rsidRPr="007A2139" w:rsidRDefault="007F378A" w:rsidP="004E5FFC">
      <w:pPr>
        <w:tabs>
          <w:tab w:val="left" w:pos="720"/>
        </w:tabs>
        <w:spacing w:beforeLines="20" w:before="62" w:afterLines="20" w:after="62" w:line="360" w:lineRule="auto"/>
        <w:ind w:firstLineChars="200" w:firstLine="480"/>
        <w:outlineLvl w:val="0"/>
        <w:rPr>
          <w:rFonts w:ascii="宋体"/>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w:t>
      </w:r>
      <w:r>
        <w:rPr>
          <w:rFonts w:ascii="宋体" w:hAnsi="宋体" w:cs="宋体" w:hint="eastAsia"/>
          <w:sz w:val="24"/>
          <w:szCs w:val="24"/>
        </w:rPr>
        <w:lastRenderedPageBreak/>
        <w:t>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F378A" w:rsidRPr="007F378A" w:rsidRDefault="007F378A" w:rsidP="007F378A">
      <w:pPr>
        <w:tabs>
          <w:tab w:val="left" w:pos="720"/>
        </w:tabs>
        <w:spacing w:beforeLines="20" w:before="62" w:afterLines="20" w:after="62" w:line="360" w:lineRule="auto"/>
        <w:ind w:firstLineChars="200" w:firstLine="480"/>
        <w:rPr>
          <w:rFonts w:ascii="宋体"/>
          <w:sz w:val="24"/>
          <w:szCs w:val="24"/>
        </w:rPr>
      </w:pPr>
      <w:r w:rsidRPr="007F378A">
        <w:rPr>
          <w:rFonts w:ascii="宋体" w:hint="eastAsia"/>
          <w:sz w:val="24"/>
          <w:szCs w:val="24"/>
        </w:rPr>
        <w:t>1</w:t>
      </w:r>
      <w:r w:rsidRPr="007F378A">
        <w:rPr>
          <w:rFonts w:ascii="宋体" w:hint="eastAsia"/>
          <w:sz w:val="24"/>
          <w:szCs w:val="24"/>
        </w:rPr>
        <w:t>.由于甲方的原因，导致评估工作误工、返工或中途终止，除约定支付的评估费外，应根据原评估工作进度安排和已付出的劳动量给乙方增付评估费，具体数额双方协商确定；</w:t>
      </w:r>
    </w:p>
    <w:p w:rsidR="007F378A" w:rsidRPr="007F378A" w:rsidRDefault="007F378A" w:rsidP="007F378A">
      <w:pPr>
        <w:tabs>
          <w:tab w:val="left" w:pos="720"/>
        </w:tabs>
        <w:spacing w:beforeLines="20" w:before="62" w:afterLines="20" w:after="62" w:line="360" w:lineRule="auto"/>
        <w:ind w:firstLineChars="200" w:firstLine="480"/>
        <w:rPr>
          <w:rFonts w:ascii="宋体"/>
          <w:sz w:val="24"/>
          <w:szCs w:val="24"/>
        </w:rPr>
      </w:pPr>
      <w:r w:rsidRPr="007F378A">
        <w:rPr>
          <w:rFonts w:ascii="宋体" w:hint="eastAsia"/>
          <w:sz w:val="24"/>
          <w:szCs w:val="24"/>
        </w:rPr>
        <w:t>2</w:t>
      </w:r>
      <w:r w:rsidRPr="007F378A">
        <w:rPr>
          <w:rFonts w:ascii="宋体" w:hint="eastAsia"/>
          <w:sz w:val="24"/>
          <w:szCs w:val="24"/>
        </w:rPr>
        <w:t>.由于乙方的原因，致使评估工作返工，其返工工作量不再收费。</w:t>
      </w:r>
    </w:p>
    <w:p w:rsidR="000A1092" w:rsidRPr="007F378A" w:rsidRDefault="007F378A" w:rsidP="004E5FFC">
      <w:pPr>
        <w:tabs>
          <w:tab w:val="left" w:pos="720"/>
        </w:tabs>
        <w:spacing w:beforeLines="20" w:before="62" w:afterLines="20" w:after="62" w:line="360" w:lineRule="auto"/>
        <w:ind w:firstLineChars="200" w:firstLine="480"/>
        <w:rPr>
          <w:rFonts w:ascii="宋体"/>
          <w:sz w:val="24"/>
          <w:szCs w:val="24"/>
        </w:rPr>
      </w:pPr>
      <w:r w:rsidRPr="007F378A">
        <w:rPr>
          <w:rFonts w:ascii="宋体" w:hAnsi="宋体" w:cs="宋体" w:hint="eastAsia"/>
          <w:sz w:val="24"/>
          <w:szCs w:val="24"/>
        </w:rPr>
        <w:t>3</w:t>
      </w:r>
      <w:r w:rsidR="000A1092" w:rsidRPr="007F378A">
        <w:rPr>
          <w:rFonts w:ascii="宋体" w:hAnsi="宋体" w:cs="宋体"/>
          <w:sz w:val="24"/>
          <w:szCs w:val="24"/>
        </w:rPr>
        <w:t>.</w:t>
      </w:r>
      <w:r w:rsidR="000A1092" w:rsidRPr="007F378A">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E3211C" w:rsidRPr="007F378A" w:rsidRDefault="007F378A" w:rsidP="00E3211C">
      <w:pPr>
        <w:tabs>
          <w:tab w:val="left" w:pos="720"/>
        </w:tabs>
        <w:spacing w:beforeLines="20" w:before="62" w:afterLines="20" w:after="62" w:line="360" w:lineRule="auto"/>
        <w:ind w:firstLineChars="200" w:firstLine="480"/>
        <w:rPr>
          <w:rFonts w:ascii="宋体" w:hAnsi="宋体" w:cs="宋体"/>
          <w:sz w:val="24"/>
          <w:szCs w:val="24"/>
        </w:rPr>
      </w:pPr>
      <w:r w:rsidRPr="007F378A">
        <w:rPr>
          <w:rFonts w:ascii="宋体" w:hAnsi="宋体" w:cs="宋体" w:hint="eastAsia"/>
          <w:sz w:val="24"/>
          <w:szCs w:val="24"/>
        </w:rPr>
        <w:t>4</w:t>
      </w:r>
      <w:r w:rsidR="00E3211C" w:rsidRPr="007F378A">
        <w:rPr>
          <w:rFonts w:ascii="宋体" w:hAnsi="宋体" w:cs="宋体" w:hint="eastAsia"/>
          <w:sz w:val="24"/>
          <w:szCs w:val="24"/>
        </w:rPr>
        <w:t>.甲方如未按上述条款规定的时间向乙方支付估价服务费，以甲方应付款项为</w:t>
      </w:r>
      <w:r w:rsidR="00447328" w:rsidRPr="007F378A">
        <w:rPr>
          <w:rFonts w:ascii="宋体" w:hAnsi="宋体" w:cs="宋体" w:hint="eastAsia"/>
          <w:sz w:val="24"/>
          <w:szCs w:val="24"/>
        </w:rPr>
        <w:t>基数，从逾期之日起，每逾期一日，甲方向乙方支付应付款项的万分之六</w:t>
      </w:r>
      <w:r w:rsidR="00E3211C" w:rsidRPr="007F378A">
        <w:rPr>
          <w:rFonts w:ascii="宋体" w:hAnsi="宋体" w:cs="宋体" w:hint="eastAsia"/>
          <w:sz w:val="24"/>
          <w:szCs w:val="24"/>
        </w:rPr>
        <w:t>作为违约金。</w:t>
      </w:r>
    </w:p>
    <w:p w:rsidR="000A1092" w:rsidRDefault="007F378A" w:rsidP="00E3211C">
      <w:pPr>
        <w:tabs>
          <w:tab w:val="left" w:pos="720"/>
        </w:tabs>
        <w:spacing w:beforeLines="20" w:before="62" w:afterLines="20" w:after="62" w:line="360" w:lineRule="auto"/>
        <w:ind w:firstLineChars="200" w:firstLine="480"/>
        <w:rPr>
          <w:rFonts w:ascii="宋体" w:hAnsi="宋体" w:cs="宋体"/>
          <w:sz w:val="24"/>
          <w:szCs w:val="24"/>
        </w:rPr>
      </w:pPr>
      <w:r w:rsidRPr="007F378A">
        <w:rPr>
          <w:rFonts w:ascii="宋体" w:hAnsi="宋体" w:cs="宋体" w:hint="eastAsia"/>
          <w:sz w:val="24"/>
          <w:szCs w:val="24"/>
        </w:rPr>
        <w:t>5</w:t>
      </w:r>
      <w:r w:rsidR="00E3211C" w:rsidRPr="007F378A">
        <w:rPr>
          <w:rFonts w:ascii="宋体" w:hAnsi="宋体" w:cs="宋体" w:hint="eastAsia"/>
          <w:sz w:val="24"/>
          <w:szCs w:val="24"/>
        </w:rPr>
        <w:t>.乙方如无正当理由，逾期交付《不</w:t>
      </w:r>
      <w:r w:rsidR="00447328" w:rsidRPr="007F378A">
        <w:rPr>
          <w:rFonts w:ascii="宋体" w:hAnsi="宋体" w:cs="宋体" w:hint="eastAsia"/>
          <w:sz w:val="24"/>
          <w:szCs w:val="24"/>
        </w:rPr>
        <w:t>动产估价报告书》，每逾期一日，乙方向甲方支付估价服务费的万分之六</w:t>
      </w:r>
      <w:r w:rsidR="00E3211C" w:rsidRPr="007F378A">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D15CA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D15CAC">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D15CAC">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7F378A" w:rsidRPr="007A2139" w:rsidRDefault="000A1092" w:rsidP="007F378A">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7F378A">
        <w:rPr>
          <w:rFonts w:hint="eastAsia"/>
          <w:sz w:val="24"/>
          <w:szCs w:val="24"/>
        </w:rPr>
        <w:t xml:space="preserve"> </w:t>
      </w:r>
      <w:r w:rsidRPr="007A2139">
        <w:rPr>
          <w:sz w:val="24"/>
          <w:szCs w:val="24"/>
        </w:rPr>
        <w:t xml:space="preserve"> </w:t>
      </w:r>
      <w:r w:rsidR="007F378A" w:rsidRPr="007A2139">
        <w:rPr>
          <w:rFonts w:cs="宋体" w:hint="eastAsia"/>
          <w:sz w:val="24"/>
          <w:szCs w:val="24"/>
        </w:rPr>
        <w:t>乙方</w:t>
      </w:r>
      <w:r w:rsidR="007F378A" w:rsidRPr="007A2139">
        <w:rPr>
          <w:sz w:val="24"/>
          <w:szCs w:val="24"/>
        </w:rPr>
        <w:t>(</w:t>
      </w:r>
      <w:r w:rsidR="007F378A" w:rsidRPr="007A2139">
        <w:rPr>
          <w:rFonts w:cs="宋体" w:hint="eastAsia"/>
          <w:sz w:val="24"/>
          <w:szCs w:val="24"/>
        </w:rPr>
        <w:t>盖章</w:t>
      </w:r>
      <w:r w:rsidR="007F378A" w:rsidRPr="007A2139">
        <w:rPr>
          <w:sz w:val="24"/>
          <w:szCs w:val="24"/>
        </w:rPr>
        <w:t xml:space="preserve">) </w:t>
      </w:r>
      <w:r w:rsidR="007F378A"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7F378A">
        <w:rPr>
          <w:rFonts w:hint="eastAsia"/>
          <w:sz w:val="24"/>
          <w:szCs w:val="24"/>
        </w:rPr>
        <w:t xml:space="preserve"> </w:t>
      </w:r>
      <w:r w:rsidRPr="007A2139">
        <w:rPr>
          <w:sz w:val="24"/>
          <w:szCs w:val="24"/>
        </w:rPr>
        <w:t xml:space="preserve"> </w:t>
      </w:r>
      <w:r w:rsidR="007F378A" w:rsidRPr="007A2139">
        <w:rPr>
          <w:rFonts w:cs="宋体" w:hint="eastAsia"/>
          <w:sz w:val="24"/>
          <w:szCs w:val="24"/>
        </w:rPr>
        <w:t>法定代表人或授权代理人</w:t>
      </w:r>
      <w:r w:rsidR="007F378A" w:rsidRPr="007A2139">
        <w:rPr>
          <w:sz w:val="24"/>
          <w:szCs w:val="24"/>
        </w:rPr>
        <w:t>(</w:t>
      </w:r>
      <w:r w:rsidR="007F378A" w:rsidRPr="007A2139">
        <w:rPr>
          <w:rFonts w:cs="宋体" w:hint="eastAsia"/>
          <w:sz w:val="24"/>
          <w:szCs w:val="24"/>
        </w:rPr>
        <w:t>签字</w:t>
      </w:r>
      <w:r w:rsidR="007F378A" w:rsidRPr="007A2139">
        <w:rPr>
          <w:sz w:val="24"/>
          <w:szCs w:val="24"/>
        </w:rPr>
        <w:t xml:space="preserve">) </w:t>
      </w:r>
      <w:r w:rsidR="007F378A"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7F378A">
        <w:rPr>
          <w:rFonts w:hint="eastAsia"/>
          <w:sz w:val="24"/>
          <w:szCs w:val="24"/>
        </w:rPr>
        <w:t xml:space="preserve">   </w:t>
      </w:r>
      <w:r w:rsidRPr="007A2139">
        <w:rPr>
          <w:sz w:val="24"/>
          <w:szCs w:val="24"/>
        </w:rPr>
        <w:t xml:space="preserve"> </w:t>
      </w:r>
      <w:r w:rsidR="007F378A"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7F378A">
        <w:rPr>
          <w:rFonts w:hint="eastAsia"/>
          <w:sz w:val="24"/>
          <w:szCs w:val="24"/>
        </w:rPr>
        <w:t xml:space="preserve">  </w:t>
      </w:r>
      <w:bookmarkStart w:id="0" w:name="_GoBack"/>
      <w:bookmarkEnd w:id="0"/>
      <w:r w:rsidR="007F378A">
        <w:rPr>
          <w:rFonts w:hint="eastAsia"/>
          <w:sz w:val="24"/>
          <w:szCs w:val="24"/>
        </w:rPr>
        <w:t xml:space="preserve"> </w:t>
      </w:r>
      <w:r w:rsidRPr="007A2139">
        <w:rPr>
          <w:sz w:val="24"/>
          <w:szCs w:val="24"/>
        </w:rPr>
        <w:t xml:space="preserve"> </w:t>
      </w:r>
      <w:r w:rsidR="007F378A"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7F378A">
        <w:rPr>
          <w:rFonts w:hint="eastAsia"/>
          <w:sz w:val="24"/>
          <w:szCs w:val="24"/>
        </w:rPr>
        <w:t xml:space="preserve">                 </w:t>
      </w:r>
      <w:r w:rsidR="007F378A" w:rsidRPr="007A2139">
        <w:rPr>
          <w:rFonts w:cs="宋体" w:hint="eastAsia"/>
          <w:sz w:val="24"/>
          <w:szCs w:val="24"/>
        </w:rPr>
        <w:t>年</w:t>
      </w:r>
      <w:r w:rsidR="007F378A" w:rsidRPr="007A2139">
        <w:rPr>
          <w:sz w:val="24"/>
          <w:szCs w:val="24"/>
        </w:rPr>
        <w:t xml:space="preserve">   </w:t>
      </w:r>
      <w:r w:rsidR="007F378A" w:rsidRPr="007A2139">
        <w:rPr>
          <w:rFonts w:cs="宋体" w:hint="eastAsia"/>
          <w:sz w:val="24"/>
          <w:szCs w:val="24"/>
        </w:rPr>
        <w:t>月</w:t>
      </w:r>
      <w:r w:rsidR="007F378A" w:rsidRPr="007A2139">
        <w:rPr>
          <w:sz w:val="24"/>
          <w:szCs w:val="24"/>
        </w:rPr>
        <w:t xml:space="preserve">   </w:t>
      </w:r>
      <w:r w:rsidR="007F378A"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9F" w:rsidRDefault="00267C9F" w:rsidP="00427355">
      <w:r>
        <w:separator/>
      </w:r>
    </w:p>
  </w:endnote>
  <w:endnote w:type="continuationSeparator" w:id="0">
    <w:p w:rsidR="00267C9F" w:rsidRDefault="00267C9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F378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F378A">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9F" w:rsidRDefault="00267C9F" w:rsidP="00427355">
      <w:r>
        <w:separator/>
      </w:r>
    </w:p>
  </w:footnote>
  <w:footnote w:type="continuationSeparator" w:id="0">
    <w:p w:rsidR="00267C9F" w:rsidRDefault="00267C9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A1092"/>
    <w:rsid w:val="00116144"/>
    <w:rsid w:val="0013379B"/>
    <w:rsid w:val="001570D8"/>
    <w:rsid w:val="001E3C50"/>
    <w:rsid w:val="00267C9F"/>
    <w:rsid w:val="002C32D3"/>
    <w:rsid w:val="002E52E4"/>
    <w:rsid w:val="003C4C14"/>
    <w:rsid w:val="003F2A53"/>
    <w:rsid w:val="00427355"/>
    <w:rsid w:val="00447328"/>
    <w:rsid w:val="00463A0A"/>
    <w:rsid w:val="004839FA"/>
    <w:rsid w:val="004E5FFC"/>
    <w:rsid w:val="0050542A"/>
    <w:rsid w:val="00534F27"/>
    <w:rsid w:val="00543A6A"/>
    <w:rsid w:val="005500BE"/>
    <w:rsid w:val="0057646B"/>
    <w:rsid w:val="00594DD6"/>
    <w:rsid w:val="005A0132"/>
    <w:rsid w:val="005B6011"/>
    <w:rsid w:val="005E1665"/>
    <w:rsid w:val="006926F5"/>
    <w:rsid w:val="007A2139"/>
    <w:rsid w:val="007D0891"/>
    <w:rsid w:val="007D2EC2"/>
    <w:rsid w:val="007F378A"/>
    <w:rsid w:val="00834F20"/>
    <w:rsid w:val="008B00A9"/>
    <w:rsid w:val="008D4FDE"/>
    <w:rsid w:val="008E11D1"/>
    <w:rsid w:val="009117F5"/>
    <w:rsid w:val="00A22AF2"/>
    <w:rsid w:val="00A500BC"/>
    <w:rsid w:val="00A70DF1"/>
    <w:rsid w:val="00A7312D"/>
    <w:rsid w:val="00B21F76"/>
    <w:rsid w:val="00B656EF"/>
    <w:rsid w:val="00B65B87"/>
    <w:rsid w:val="00B7192D"/>
    <w:rsid w:val="00C21946"/>
    <w:rsid w:val="00C84E2D"/>
    <w:rsid w:val="00CB09B2"/>
    <w:rsid w:val="00D15CAC"/>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488</Words>
  <Characters>2782</Characters>
  <Application>Microsoft Office Word</Application>
  <DocSecurity>0</DocSecurity>
  <Lines>23</Lines>
  <Paragraphs>6</Paragraphs>
  <ScaleCrop>false</ScaleCrop>
  <Company>CHINA</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2016-12-07T02:30:00Z</cp:lastPrinted>
  <dcterms:created xsi:type="dcterms:W3CDTF">2017-11-23T05:08:00Z</dcterms:created>
  <dcterms:modified xsi:type="dcterms:W3CDTF">2018-07-19T06:36:00Z</dcterms:modified>
</cp:coreProperties>
</file>